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Pr="00C61352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 w:rsidRPr="00C61352"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 w:rsidRPr="00C61352">
        <w:rPr>
          <w:rFonts w:ascii="黑体" w:eastAsia="黑体" w:hint="eastAsia"/>
          <w:b/>
          <w:sz w:val="32"/>
          <w:szCs w:val="32"/>
        </w:rPr>
        <w:t>评审</w:t>
      </w:r>
      <w:r w:rsidRPr="00C61352">
        <w:rPr>
          <w:rFonts w:ascii="黑体" w:eastAsia="黑体" w:hint="eastAsia"/>
          <w:b/>
          <w:sz w:val="32"/>
          <w:szCs w:val="32"/>
        </w:rPr>
        <w:t>评价表</w:t>
      </w:r>
    </w:p>
    <w:p w:rsidR="00D12655" w:rsidRPr="00C61352" w:rsidRDefault="00A4535C" w:rsidP="00D12655">
      <w:pPr>
        <w:spacing w:line="500" w:lineRule="exact"/>
        <w:jc w:val="center"/>
        <w:rPr>
          <w:b/>
          <w:sz w:val="30"/>
          <w:szCs w:val="30"/>
        </w:rPr>
      </w:pPr>
      <w:r w:rsidRPr="00C61352">
        <w:rPr>
          <w:rFonts w:ascii="黑体" w:eastAsia="黑体" w:hint="eastAsia"/>
          <w:b/>
          <w:sz w:val="30"/>
          <w:szCs w:val="30"/>
        </w:rPr>
        <w:t>（</w:t>
      </w:r>
      <w:r w:rsidR="005A35C0" w:rsidRPr="00C61352">
        <w:rPr>
          <w:rFonts w:ascii="黑体" w:eastAsia="黑体" w:hint="eastAsia"/>
          <w:b/>
          <w:sz w:val="30"/>
          <w:szCs w:val="30"/>
        </w:rPr>
        <w:t>工程类</w:t>
      </w:r>
      <w:r w:rsidRPr="00C61352">
        <w:rPr>
          <w:rFonts w:ascii="黑体" w:eastAsia="黑体" w:hint="eastAsia"/>
          <w:b/>
          <w:sz w:val="30"/>
          <w:szCs w:val="30"/>
        </w:rPr>
        <w:t>专业硕士）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222"/>
        <w:gridCol w:w="1276"/>
        <w:gridCol w:w="1332"/>
        <w:gridCol w:w="1389"/>
      </w:tblGrid>
      <w:tr w:rsidR="00A4535C" w:rsidTr="00A4535C">
        <w:trPr>
          <w:divId w:val="799570237"/>
          <w:cantSplit/>
          <w:trHeight w:val="5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    院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学位类别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4535C" w:rsidTr="00A4535C">
        <w:trPr>
          <w:divId w:val="799570237"/>
          <w:cantSplit/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2A6DC0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kern w:val="0"/>
                <w:sz w:val="24"/>
                <w:szCs w:val="24"/>
              </w:rPr>
              <w:t>领域名称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3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8169AC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5A35C0">
        <w:trPr>
          <w:divId w:val="799570237"/>
          <w:cantSplit/>
          <w:trHeight w:val="8496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5A35C0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士生本人填写）：</w:t>
            </w: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5A35C0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5A35C0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5A35C0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5A35C0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5A35C0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5A35C0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p w:rsidR="005A35C0" w:rsidRDefault="005A35C0">
      <w:r>
        <w:rPr>
          <w:rFonts w:hint="eastAsia"/>
        </w:rPr>
        <w:t>注：此评价表适用于工程硕士、工程管理硕士。</w:t>
      </w:r>
    </w:p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2227"/>
        <w:gridCol w:w="667"/>
        <w:gridCol w:w="1905"/>
        <w:gridCol w:w="567"/>
        <w:gridCol w:w="567"/>
        <w:gridCol w:w="567"/>
        <w:gridCol w:w="567"/>
      </w:tblGrid>
      <w:tr w:rsidR="00DD140B" w:rsidRPr="00E02F12" w:rsidTr="00632F4B">
        <w:trPr>
          <w:trHeight w:val="562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7" w:type="dxa"/>
            <w:gridSpan w:val="7"/>
            <w:vAlign w:val="center"/>
          </w:tcPr>
          <w:p w:rsidR="00DD140B" w:rsidRPr="00702AB5" w:rsidRDefault="00DD140B" w:rsidP="00F53199">
            <w:pPr>
              <w:jc w:val="center"/>
              <w:rPr>
                <w:color w:val="FF0000"/>
                <w:sz w:val="24"/>
              </w:rPr>
            </w:pPr>
          </w:p>
        </w:tc>
      </w:tr>
      <w:tr w:rsidR="003604BB" w:rsidRPr="00E02F12" w:rsidTr="00632F4B">
        <w:trPr>
          <w:trHeight w:val="615"/>
          <w:jc w:val="center"/>
        </w:trPr>
        <w:tc>
          <w:tcPr>
            <w:tcW w:w="1679" w:type="dxa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  <w:r w:rsidRPr="00A4535C">
              <w:rPr>
                <w:rFonts w:hint="eastAsia"/>
                <w:sz w:val="24"/>
              </w:rPr>
              <w:t>专业学位类别</w:t>
            </w:r>
          </w:p>
        </w:tc>
        <w:tc>
          <w:tcPr>
            <w:tcW w:w="2894" w:type="dxa"/>
            <w:gridSpan w:val="2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领域名称</w:t>
            </w:r>
          </w:p>
        </w:tc>
        <w:tc>
          <w:tcPr>
            <w:tcW w:w="2268" w:type="dxa"/>
            <w:gridSpan w:val="4"/>
            <w:vAlign w:val="center"/>
          </w:tcPr>
          <w:p w:rsidR="003604BB" w:rsidRPr="00E02F12" w:rsidRDefault="003604BB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632F4B">
        <w:trPr>
          <w:trHeight w:val="314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9" w:type="dxa"/>
            <w:gridSpan w:val="3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较差</w:t>
            </w:r>
          </w:p>
        </w:tc>
      </w:tr>
      <w:tr w:rsidR="00632F4B" w:rsidRPr="00E02F12" w:rsidTr="00632F4B">
        <w:trPr>
          <w:trHeight w:val="1702"/>
          <w:jc w:val="center"/>
        </w:trPr>
        <w:tc>
          <w:tcPr>
            <w:tcW w:w="1679" w:type="dxa"/>
            <w:vAlign w:val="center"/>
          </w:tcPr>
          <w:p w:rsidR="00632F4B" w:rsidRDefault="00632F4B" w:rsidP="00632F4B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论文选题</w:t>
            </w:r>
          </w:p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与综述</w:t>
            </w:r>
          </w:p>
        </w:tc>
        <w:tc>
          <w:tcPr>
            <w:tcW w:w="4799" w:type="dxa"/>
            <w:gridSpan w:val="3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选题来源于生产或工程实践，具有明确的生产或工程应用背景，有一定的技术难度和先进性；综述反映与选题相关领域的发展概况，归纳总结全面准确。</w:t>
            </w: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632F4B" w:rsidRPr="00E02F12" w:rsidTr="00632F4B">
        <w:trPr>
          <w:trHeight w:val="1553"/>
          <w:jc w:val="center"/>
        </w:trPr>
        <w:tc>
          <w:tcPr>
            <w:tcW w:w="1679" w:type="dxa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理论与方法</w:t>
            </w:r>
          </w:p>
        </w:tc>
        <w:tc>
          <w:tcPr>
            <w:tcW w:w="4799" w:type="dxa"/>
            <w:gridSpan w:val="3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综合运用科学理论、技术方法解决工程实际问题，理论或方法具有新颖性。</w:t>
            </w: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632F4B" w:rsidRPr="00E02F12" w:rsidTr="00632F4B">
        <w:trPr>
          <w:trHeight w:val="1834"/>
          <w:jc w:val="center"/>
        </w:trPr>
        <w:tc>
          <w:tcPr>
            <w:tcW w:w="1679" w:type="dxa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成果与效益</w:t>
            </w:r>
          </w:p>
        </w:tc>
        <w:tc>
          <w:tcPr>
            <w:tcW w:w="4799" w:type="dxa"/>
            <w:gridSpan w:val="3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成果具有先进性和实用性，体现新工艺、新技术、新方法、新视角或新设计，取得新进展，创造一定的经济、社会效益。</w:t>
            </w: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632F4B" w:rsidRPr="00E02F12" w:rsidTr="00632F4B">
        <w:trPr>
          <w:trHeight w:val="1536"/>
          <w:jc w:val="center"/>
        </w:trPr>
        <w:tc>
          <w:tcPr>
            <w:tcW w:w="1679" w:type="dxa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jc w:val="center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结构与写作</w:t>
            </w:r>
          </w:p>
        </w:tc>
        <w:tc>
          <w:tcPr>
            <w:tcW w:w="4799" w:type="dxa"/>
            <w:gridSpan w:val="3"/>
            <w:vAlign w:val="center"/>
          </w:tcPr>
          <w:p w:rsidR="00632F4B" w:rsidRPr="00632F4B" w:rsidRDefault="00632F4B" w:rsidP="00632F4B">
            <w:pPr>
              <w:pStyle w:val="10"/>
              <w:spacing w:line="288" w:lineRule="auto"/>
              <w:ind w:firstLineChars="0" w:firstLine="0"/>
              <w:rPr>
                <w:rFonts w:ascii="宋体" w:hAnsi="宋体"/>
                <w:sz w:val="24"/>
                <w:szCs w:val="24"/>
              </w:rPr>
            </w:pPr>
            <w:r w:rsidRPr="00632F4B">
              <w:rPr>
                <w:rFonts w:ascii="宋体" w:hAnsi="宋体" w:hint="eastAsia"/>
                <w:sz w:val="24"/>
                <w:szCs w:val="24"/>
              </w:rPr>
              <w:t>结构合理、层次分明、逻辑严谨、文字通顺，格式规范。</w:t>
            </w: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632F4B" w:rsidRPr="00E02F12" w:rsidRDefault="00632F4B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632F4B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6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632F4B">
        <w:trPr>
          <w:trHeight w:val="136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6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632F4B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6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632F4B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6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A4535C">
        <w:trPr>
          <w:trHeight w:val="979"/>
          <w:jc w:val="center"/>
        </w:trPr>
        <w:tc>
          <w:tcPr>
            <w:tcW w:w="8746" w:type="dxa"/>
            <w:gridSpan w:val="8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FA29FE" w:rsidP="005A35C0">
            <w:pPr>
              <w:spacing w:beforeLines="50"/>
              <w:rPr>
                <w:b/>
                <w:sz w:val="24"/>
              </w:rPr>
            </w:pPr>
            <w:r w:rsidRPr="00147A7A">
              <w:rPr>
                <w:rFonts w:hint="eastAsia"/>
                <w:b/>
                <w:sz w:val="24"/>
              </w:rPr>
              <w:lastRenderedPageBreak/>
              <w:t>对学位论文的评语（请对论文做出简要评述，包括选题意义、论文研究内容及方法、论文价值、学科知识的掌握、写作规范性和逻辑性等）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5A35C0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662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15F0" w:rsidRDefault="003E15F0" w:rsidP="00871370">
      <w:r>
        <w:separator/>
      </w:r>
    </w:p>
  </w:endnote>
  <w:endnote w:type="continuationSeparator" w:id="1">
    <w:p w:rsidR="003E15F0" w:rsidRDefault="003E15F0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15F0" w:rsidRDefault="003E15F0" w:rsidP="00871370">
      <w:r>
        <w:separator/>
      </w:r>
    </w:p>
  </w:footnote>
  <w:footnote w:type="continuationSeparator" w:id="1">
    <w:p w:rsidR="003E15F0" w:rsidRDefault="003E15F0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93F08"/>
    <w:rsid w:val="00132FFA"/>
    <w:rsid w:val="00172BB5"/>
    <w:rsid w:val="001C27D6"/>
    <w:rsid w:val="002079A4"/>
    <w:rsid w:val="00214142"/>
    <w:rsid w:val="002A6DC0"/>
    <w:rsid w:val="002B3544"/>
    <w:rsid w:val="002B43F7"/>
    <w:rsid w:val="002B6589"/>
    <w:rsid w:val="002C7F62"/>
    <w:rsid w:val="002D4549"/>
    <w:rsid w:val="002E5F67"/>
    <w:rsid w:val="00317FEF"/>
    <w:rsid w:val="0034659D"/>
    <w:rsid w:val="003604BB"/>
    <w:rsid w:val="00392A7F"/>
    <w:rsid w:val="003C59B5"/>
    <w:rsid w:val="003E15F0"/>
    <w:rsid w:val="003E79EC"/>
    <w:rsid w:val="00415F43"/>
    <w:rsid w:val="00466E45"/>
    <w:rsid w:val="004B0826"/>
    <w:rsid w:val="005A200F"/>
    <w:rsid w:val="005A35C0"/>
    <w:rsid w:val="005A58A8"/>
    <w:rsid w:val="005C1EF3"/>
    <w:rsid w:val="00621F24"/>
    <w:rsid w:val="00623B9B"/>
    <w:rsid w:val="00627FE9"/>
    <w:rsid w:val="00632F4B"/>
    <w:rsid w:val="00640152"/>
    <w:rsid w:val="00662C79"/>
    <w:rsid w:val="00671FA5"/>
    <w:rsid w:val="006D5A5B"/>
    <w:rsid w:val="007138F4"/>
    <w:rsid w:val="007C2F1A"/>
    <w:rsid w:val="007C5816"/>
    <w:rsid w:val="008169AC"/>
    <w:rsid w:val="008278C4"/>
    <w:rsid w:val="008458CE"/>
    <w:rsid w:val="00871370"/>
    <w:rsid w:val="00880A6F"/>
    <w:rsid w:val="00891AF9"/>
    <w:rsid w:val="008D0850"/>
    <w:rsid w:val="008D4F31"/>
    <w:rsid w:val="008F6ACD"/>
    <w:rsid w:val="00905DED"/>
    <w:rsid w:val="00915236"/>
    <w:rsid w:val="00921888"/>
    <w:rsid w:val="00925C0D"/>
    <w:rsid w:val="00934A04"/>
    <w:rsid w:val="00937780"/>
    <w:rsid w:val="009757FA"/>
    <w:rsid w:val="009D1148"/>
    <w:rsid w:val="00A075F0"/>
    <w:rsid w:val="00A166CB"/>
    <w:rsid w:val="00A44A32"/>
    <w:rsid w:val="00A4535C"/>
    <w:rsid w:val="00A60FC2"/>
    <w:rsid w:val="00AF4F56"/>
    <w:rsid w:val="00B11ADA"/>
    <w:rsid w:val="00B567FA"/>
    <w:rsid w:val="00B75BD1"/>
    <w:rsid w:val="00C30A9F"/>
    <w:rsid w:val="00C3485F"/>
    <w:rsid w:val="00C61352"/>
    <w:rsid w:val="00C8272C"/>
    <w:rsid w:val="00C91FC4"/>
    <w:rsid w:val="00D10863"/>
    <w:rsid w:val="00D12655"/>
    <w:rsid w:val="00D23DEA"/>
    <w:rsid w:val="00D43DD4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F74A08"/>
    <w:rsid w:val="00F857FE"/>
    <w:rsid w:val="00FA29FE"/>
    <w:rsid w:val="00FE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70</cp:revision>
  <dcterms:created xsi:type="dcterms:W3CDTF">2014-11-18T10:10:00Z</dcterms:created>
  <dcterms:modified xsi:type="dcterms:W3CDTF">2016-11-22T03:15:00Z</dcterms:modified>
</cp:coreProperties>
</file>